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2D6" w:rsidRPr="00C762D6" w:rsidRDefault="00032AC2" w:rsidP="00C762D6">
      <w:pPr>
        <w:spacing w:before="120"/>
        <w:jc w:val="center"/>
        <w:rPr>
          <w:b/>
          <w:sz w:val="28"/>
          <w:lang w:val="el-GR"/>
        </w:rPr>
      </w:pPr>
      <w:bookmarkStart w:id="0" w:name="_GoBack"/>
      <w:bookmarkEnd w:id="0"/>
      <w:r w:rsidRPr="00C762D6">
        <w:rPr>
          <w:b/>
          <w:sz w:val="28"/>
          <w:lang w:val="el-GR"/>
        </w:rPr>
        <w:t>ΤΕΙ</w:t>
      </w:r>
      <w:r w:rsidRPr="00C762D6">
        <w:rPr>
          <w:b/>
          <w:spacing w:val="-33"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>Θεσσαλίας</w:t>
      </w:r>
      <w:r w:rsidRPr="00C762D6">
        <w:rPr>
          <w:b/>
          <w:spacing w:val="-33"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>-</w:t>
      </w:r>
      <w:r w:rsidRPr="00C762D6">
        <w:rPr>
          <w:b/>
          <w:spacing w:val="-33"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>Τεχνολογίας</w:t>
      </w:r>
      <w:r w:rsidRPr="00C762D6">
        <w:rPr>
          <w:b/>
          <w:spacing w:val="-33"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>Γεωπονίας</w:t>
      </w:r>
      <w:r w:rsidRPr="00C762D6">
        <w:rPr>
          <w:b/>
          <w:spacing w:val="-33"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>και</w:t>
      </w:r>
      <w:r w:rsidRPr="00C762D6">
        <w:rPr>
          <w:b/>
          <w:spacing w:val="-33"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>Τεχν.</w:t>
      </w:r>
      <w:r w:rsidR="00C762D6" w:rsidRPr="00C762D6">
        <w:rPr>
          <w:b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>Τροφίμων</w:t>
      </w:r>
      <w:r w:rsidRPr="00C762D6">
        <w:rPr>
          <w:b/>
          <w:spacing w:val="-33"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>&amp;</w:t>
      </w:r>
      <w:r w:rsidRPr="00C762D6">
        <w:rPr>
          <w:b/>
          <w:spacing w:val="-33"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 xml:space="preserve">Διατροφής </w:t>
      </w:r>
    </w:p>
    <w:p w:rsidR="00173E9A" w:rsidRPr="00C762D6" w:rsidRDefault="00032AC2" w:rsidP="00C762D6">
      <w:pPr>
        <w:spacing w:before="120"/>
        <w:jc w:val="center"/>
        <w:rPr>
          <w:b/>
          <w:sz w:val="28"/>
          <w:lang w:val="el-GR"/>
        </w:rPr>
      </w:pPr>
      <w:r w:rsidRPr="00C762D6">
        <w:rPr>
          <w:b/>
          <w:sz w:val="28"/>
          <w:lang w:val="el-GR"/>
        </w:rPr>
        <w:t>Τμήμα Τεχνολόγων</w:t>
      </w:r>
      <w:r w:rsidRPr="00C762D6">
        <w:rPr>
          <w:b/>
          <w:spacing w:val="15"/>
          <w:sz w:val="28"/>
          <w:lang w:val="el-GR"/>
        </w:rPr>
        <w:t xml:space="preserve"> </w:t>
      </w:r>
      <w:r w:rsidRPr="00C762D6">
        <w:rPr>
          <w:b/>
          <w:sz w:val="28"/>
          <w:lang w:val="el-GR"/>
        </w:rPr>
        <w:t>Γεωπόνων</w:t>
      </w:r>
    </w:p>
    <w:p w:rsidR="00173E9A" w:rsidRPr="00C762D6" w:rsidRDefault="00173E9A">
      <w:pPr>
        <w:spacing w:before="7"/>
        <w:rPr>
          <w:b/>
          <w:sz w:val="30"/>
          <w:lang w:val="el-GR"/>
        </w:rPr>
      </w:pPr>
    </w:p>
    <w:p w:rsidR="00F677BC" w:rsidRPr="000F6E0A" w:rsidRDefault="00C762D6">
      <w:pPr>
        <w:spacing w:line="312" w:lineRule="auto"/>
        <w:ind w:left="10769" w:right="119" w:firstLine="3007"/>
        <w:jc w:val="right"/>
        <w:rPr>
          <w:sz w:val="20"/>
          <w:lang w:val="el-GR"/>
        </w:rPr>
      </w:pPr>
      <w:r>
        <w:rPr>
          <w:sz w:val="20"/>
          <w:lang w:val="el-GR"/>
        </w:rPr>
        <w:t xml:space="preserve">Λάρισα </w:t>
      </w:r>
      <w:r w:rsidR="0092579D" w:rsidRPr="000F6E0A">
        <w:rPr>
          <w:sz w:val="20"/>
          <w:lang w:val="el-GR"/>
        </w:rPr>
        <w:t>1</w:t>
      </w:r>
      <w:r w:rsidR="000F6E0A">
        <w:rPr>
          <w:sz w:val="20"/>
          <w:lang w:val="el-GR"/>
        </w:rPr>
        <w:t>1</w:t>
      </w:r>
      <w:r w:rsidR="0092579D" w:rsidRPr="000F6E0A">
        <w:rPr>
          <w:sz w:val="20"/>
          <w:lang w:val="el-GR"/>
        </w:rPr>
        <w:t>/9/2018</w:t>
      </w:r>
    </w:p>
    <w:p w:rsidR="00173E9A" w:rsidRPr="00C762D6" w:rsidRDefault="00F677BC" w:rsidP="00F677BC">
      <w:pPr>
        <w:spacing w:before="3"/>
        <w:jc w:val="right"/>
        <w:rPr>
          <w:sz w:val="28"/>
          <w:lang w:val="el-GR"/>
        </w:rPr>
      </w:pPr>
      <w:r w:rsidRPr="004155FC">
        <w:rPr>
          <w:sz w:val="20"/>
          <w:lang w:val="el-GR"/>
        </w:rPr>
        <w:t xml:space="preserve">Προκήρυξη Αριθμός Πρωτοκόλλου: </w:t>
      </w:r>
      <w:r w:rsidRPr="0092579D">
        <w:rPr>
          <w:sz w:val="20"/>
          <w:lang w:val="el-GR"/>
        </w:rPr>
        <w:t>3648</w:t>
      </w:r>
      <w:r>
        <w:rPr>
          <w:sz w:val="20"/>
          <w:lang w:val="el-GR"/>
        </w:rPr>
        <w:t>/20</w:t>
      </w:r>
      <w:r w:rsidRPr="004155FC">
        <w:rPr>
          <w:sz w:val="20"/>
          <w:lang w:val="el-GR"/>
        </w:rPr>
        <w:t>-06-201</w:t>
      </w:r>
      <w:r w:rsidRPr="0092579D">
        <w:rPr>
          <w:sz w:val="20"/>
          <w:lang w:val="el-GR"/>
        </w:rPr>
        <w:t>8</w:t>
      </w:r>
    </w:p>
    <w:p w:rsidR="00F677BC" w:rsidRDefault="00F677BC" w:rsidP="00C762D6">
      <w:pPr>
        <w:pStyle w:val="a3"/>
        <w:jc w:val="center"/>
        <w:rPr>
          <w:sz w:val="24"/>
          <w:szCs w:val="22"/>
          <w:lang w:val="el-GR"/>
        </w:rPr>
      </w:pPr>
    </w:p>
    <w:p w:rsidR="00F677BC" w:rsidRDefault="00F677BC" w:rsidP="00C762D6">
      <w:pPr>
        <w:pStyle w:val="a3"/>
        <w:jc w:val="center"/>
        <w:rPr>
          <w:sz w:val="24"/>
          <w:szCs w:val="22"/>
          <w:lang w:val="el-GR"/>
        </w:rPr>
      </w:pPr>
    </w:p>
    <w:p w:rsidR="00C762D6" w:rsidRPr="00C762D6" w:rsidRDefault="00C762D6" w:rsidP="00C762D6">
      <w:pPr>
        <w:pStyle w:val="a3"/>
        <w:jc w:val="center"/>
        <w:rPr>
          <w:sz w:val="24"/>
          <w:szCs w:val="22"/>
          <w:lang w:val="el-GR"/>
        </w:rPr>
      </w:pPr>
      <w:r w:rsidRPr="00C762D6">
        <w:rPr>
          <w:sz w:val="24"/>
          <w:szCs w:val="22"/>
          <w:lang w:val="el-GR"/>
        </w:rPr>
        <w:t>ΑΛΦΑΒΗΤΙΚΟΣ</w:t>
      </w:r>
      <w:r w:rsidR="00032AC2" w:rsidRPr="00C762D6">
        <w:rPr>
          <w:sz w:val="24"/>
          <w:szCs w:val="22"/>
          <w:lang w:val="el-GR"/>
        </w:rPr>
        <w:t xml:space="preserve"> ΠΙΝΑΚΑΣ </w:t>
      </w:r>
    </w:p>
    <w:p w:rsidR="00C762D6" w:rsidRPr="00C762D6" w:rsidRDefault="00032AC2" w:rsidP="00C762D6">
      <w:pPr>
        <w:pStyle w:val="a3"/>
        <w:jc w:val="center"/>
        <w:rPr>
          <w:sz w:val="24"/>
          <w:szCs w:val="22"/>
          <w:lang w:val="el-GR"/>
        </w:rPr>
      </w:pPr>
      <w:r w:rsidRPr="00C762D6">
        <w:rPr>
          <w:sz w:val="24"/>
          <w:szCs w:val="22"/>
          <w:lang w:val="el-GR"/>
        </w:rPr>
        <w:t xml:space="preserve">Τομέας: Ενιαίος Ανθοκομία (Εργαστήριο) Εαρινό </w:t>
      </w:r>
    </w:p>
    <w:p w:rsidR="00C762D6" w:rsidRPr="00C762D6" w:rsidRDefault="00C762D6" w:rsidP="00C762D6">
      <w:pPr>
        <w:pStyle w:val="a3"/>
        <w:spacing w:line="276" w:lineRule="auto"/>
        <w:jc w:val="center"/>
        <w:rPr>
          <w:sz w:val="24"/>
          <w:szCs w:val="22"/>
          <w:lang w:val="el-GR"/>
        </w:rPr>
      </w:pPr>
      <w:r w:rsidRPr="00C762D6">
        <w:rPr>
          <w:sz w:val="24"/>
          <w:szCs w:val="22"/>
          <w:lang w:val="el-GR"/>
        </w:rPr>
        <w:t>Εργαστηριακοί Συνεργάτες</w:t>
      </w:r>
    </w:p>
    <w:p w:rsidR="00173E9A" w:rsidRPr="00C762D6" w:rsidRDefault="00173E9A" w:rsidP="00C762D6">
      <w:pPr>
        <w:pStyle w:val="a3"/>
        <w:jc w:val="center"/>
        <w:rPr>
          <w:sz w:val="22"/>
          <w:lang w:val="el-GR"/>
        </w:rPr>
      </w:pPr>
    </w:p>
    <w:p w:rsidR="00173E9A" w:rsidRPr="00220ADF" w:rsidRDefault="00173E9A">
      <w:pPr>
        <w:spacing w:before="9" w:after="1"/>
        <w:rPr>
          <w:b/>
          <w:sz w:val="17"/>
          <w:lang w:val="el-GR"/>
        </w:rPr>
      </w:pPr>
    </w:p>
    <w:p w:rsidR="00AD73E7" w:rsidRDefault="00AD73E7">
      <w:pPr>
        <w:rPr>
          <w:lang w:val="el-GR"/>
        </w:rPr>
      </w:pPr>
    </w:p>
    <w:p w:rsidR="00E20674" w:rsidRDefault="00E20674">
      <w:pPr>
        <w:rPr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E20674" w:rsidRPr="00C762D6" w:rsidTr="00B0331F">
        <w:trPr>
          <w:trHeight w:val="420"/>
        </w:trPr>
        <w:tc>
          <w:tcPr>
            <w:tcW w:w="2567" w:type="dxa"/>
            <w:shd w:val="clear" w:color="auto" w:fill="BFBFBF"/>
          </w:tcPr>
          <w:p w:rsidR="00E20674" w:rsidRPr="00C762D6" w:rsidRDefault="00E20674" w:rsidP="00B0331F">
            <w:pPr>
              <w:pStyle w:val="TableParagraph"/>
              <w:spacing w:before="25" w:line="240" w:lineRule="auto"/>
              <w:rPr>
                <w:b/>
                <w:sz w:val="18"/>
                <w:szCs w:val="18"/>
                <w:lang w:val="el-GR"/>
              </w:rPr>
            </w:pPr>
            <w:r w:rsidRPr="00C762D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tcBorders>
              <w:top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BFBFBF"/>
          </w:tcPr>
          <w:p w:rsidR="00E20674" w:rsidRPr="002B29CB" w:rsidRDefault="002B29CB" w:rsidP="002B29CB">
            <w:pPr>
              <w:pStyle w:val="TableParagraph"/>
              <w:spacing w:before="120" w:line="240" w:lineRule="auto"/>
              <w:ind w:left="0"/>
              <w:rPr>
                <w:b/>
                <w:sz w:val="18"/>
                <w:szCs w:val="18"/>
                <w:lang w:val="el-GR"/>
              </w:rPr>
            </w:pPr>
            <w:r w:rsidRPr="002B29CB">
              <w:rPr>
                <w:rFonts w:eastAsiaTheme="minorHAnsi"/>
                <w:b/>
                <w:sz w:val="18"/>
                <w:szCs w:val="18"/>
                <w:lang w:val="el-GR"/>
              </w:rPr>
              <w:t>ΚΟΤΣΙΡΗΣ</w:t>
            </w:r>
            <w:r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val="el-GR"/>
              </w:rPr>
              <w:t>ΓΕΩΡΓΙΟΣ</w:t>
            </w:r>
          </w:p>
        </w:tc>
        <w:tc>
          <w:tcPr>
            <w:tcW w:w="1862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</w:tcBorders>
          </w:tcPr>
          <w:p w:rsidR="00E20674" w:rsidRPr="00E20674" w:rsidRDefault="00E20674" w:rsidP="00B0331F">
            <w:pPr>
              <w:pStyle w:val="TableParagraph"/>
              <w:spacing w:before="120" w:line="240" w:lineRule="auto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E20674" w:rsidRPr="00C762D6" w:rsidTr="00B0331F">
        <w:trPr>
          <w:trHeight w:val="240"/>
        </w:trPr>
        <w:tc>
          <w:tcPr>
            <w:tcW w:w="2567" w:type="dxa"/>
            <w:shd w:val="clear" w:color="auto" w:fill="BFBFBF"/>
          </w:tcPr>
          <w:p w:rsidR="00E20674" w:rsidRPr="00C762D6" w:rsidRDefault="00E20674" w:rsidP="00B0331F">
            <w:pPr>
              <w:pStyle w:val="TableParagraph"/>
              <w:spacing w:before="65"/>
              <w:rPr>
                <w:b/>
                <w:sz w:val="18"/>
                <w:szCs w:val="18"/>
                <w:lang w:val="el-GR"/>
              </w:rPr>
            </w:pPr>
            <w:r w:rsidRPr="00C762D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1" w:space="0" w:color="000000"/>
            </w:tcBorders>
          </w:tcPr>
          <w:p w:rsidR="00E20674" w:rsidRPr="00C762D6" w:rsidRDefault="00E20674" w:rsidP="002B29CB">
            <w:pPr>
              <w:pStyle w:val="TableParagraph"/>
              <w:spacing w:before="120" w:line="240" w:lineRule="auto"/>
              <w:ind w:left="0"/>
              <w:rPr>
                <w:sz w:val="18"/>
                <w:szCs w:val="18"/>
                <w:lang w:val="el-GR"/>
              </w:rPr>
            </w:pPr>
            <w:r w:rsidRPr="00C762D6">
              <w:rPr>
                <w:sz w:val="18"/>
                <w:szCs w:val="18"/>
                <w:lang w:val="el-GR"/>
              </w:rPr>
              <w:t xml:space="preserve">Επαγγελματική: </w:t>
            </w:r>
            <w:r w:rsidR="002B29CB">
              <w:rPr>
                <w:sz w:val="18"/>
                <w:szCs w:val="18"/>
                <w:lang w:val="el-GR"/>
              </w:rPr>
              <w:t>0</w:t>
            </w:r>
            <w:r w:rsidRPr="00C762D6">
              <w:rPr>
                <w:sz w:val="18"/>
                <w:szCs w:val="18"/>
                <w:lang w:val="el-GR"/>
              </w:rPr>
              <w:t xml:space="preserve">.0, Εκπαιδευτική: 0.0, Συνολική: </w:t>
            </w:r>
            <w:r w:rsidR="002B29CB">
              <w:rPr>
                <w:sz w:val="18"/>
                <w:szCs w:val="18"/>
                <w:lang w:val="el-GR"/>
              </w:rPr>
              <w:t>0</w:t>
            </w:r>
            <w:r w:rsidRPr="00C762D6">
              <w:rPr>
                <w:sz w:val="18"/>
                <w:szCs w:val="18"/>
                <w:lang w:val="el-GR"/>
              </w:rPr>
              <w:t>.0</w:t>
            </w:r>
          </w:p>
        </w:tc>
      </w:tr>
      <w:tr w:rsidR="00E20674" w:rsidRPr="000F6E0A" w:rsidTr="00B0331F">
        <w:trPr>
          <w:trHeight w:val="220"/>
        </w:trPr>
        <w:tc>
          <w:tcPr>
            <w:tcW w:w="2567" w:type="dxa"/>
            <w:shd w:val="clear" w:color="auto" w:fill="BFBFBF"/>
          </w:tcPr>
          <w:p w:rsidR="00E20674" w:rsidRPr="00C762D6" w:rsidRDefault="00E20674" w:rsidP="00B0331F">
            <w:pPr>
              <w:pStyle w:val="TableParagraph"/>
              <w:rPr>
                <w:b/>
                <w:sz w:val="18"/>
                <w:szCs w:val="18"/>
                <w:lang w:val="el-GR"/>
              </w:rPr>
            </w:pPr>
            <w:r w:rsidRPr="00C762D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E20674" w:rsidRPr="00C762D6" w:rsidRDefault="00E20674" w:rsidP="002B29CB">
            <w:pPr>
              <w:pStyle w:val="TableParagraph"/>
              <w:spacing w:before="120" w:line="240" w:lineRule="auto"/>
              <w:ind w:left="0"/>
              <w:rPr>
                <w:sz w:val="18"/>
                <w:szCs w:val="18"/>
                <w:lang w:val="el-GR"/>
              </w:rPr>
            </w:pPr>
            <w:r w:rsidRPr="00C762D6">
              <w:rPr>
                <w:sz w:val="18"/>
                <w:szCs w:val="18"/>
                <w:lang w:val="el-GR"/>
              </w:rPr>
              <w:t xml:space="preserve">Δημοσιεύσεις σε περιοδικά: 0, Δημοσιεύσεις σε συνέδρια: </w:t>
            </w:r>
            <w:r w:rsidR="002B29CB">
              <w:rPr>
                <w:sz w:val="18"/>
                <w:szCs w:val="18"/>
                <w:lang w:val="el-GR"/>
              </w:rPr>
              <w:t>0</w:t>
            </w:r>
            <w:r w:rsidRPr="00C762D6">
              <w:rPr>
                <w:sz w:val="18"/>
                <w:szCs w:val="18"/>
                <w:lang w:val="el-GR"/>
              </w:rPr>
              <w:t>, Δημοσιεύσεις ως κεφάλαια βιβλίων: 0, Δημοσιεύσεις ως βιβλίο: 0</w:t>
            </w:r>
          </w:p>
        </w:tc>
      </w:tr>
      <w:tr w:rsidR="00E20674" w:rsidRPr="00E20674" w:rsidTr="00B0331F">
        <w:trPr>
          <w:trHeight w:val="560"/>
        </w:trPr>
        <w:tc>
          <w:tcPr>
            <w:tcW w:w="2567" w:type="dxa"/>
            <w:shd w:val="clear" w:color="auto" w:fill="BFBFBF"/>
          </w:tcPr>
          <w:p w:rsidR="00E20674" w:rsidRPr="00C762D6" w:rsidRDefault="00E20674" w:rsidP="00B0331F">
            <w:pPr>
              <w:pStyle w:val="TableParagraph"/>
              <w:spacing w:line="240" w:lineRule="auto"/>
              <w:rPr>
                <w:b/>
                <w:sz w:val="18"/>
                <w:szCs w:val="18"/>
                <w:lang w:val="el-GR"/>
              </w:rPr>
            </w:pPr>
            <w:r w:rsidRPr="00C762D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1" w:space="0" w:color="000000"/>
            </w:tcBorders>
          </w:tcPr>
          <w:p w:rsidR="00E20674" w:rsidRPr="00C762D6" w:rsidRDefault="00626E37" w:rsidP="00626E37">
            <w:pPr>
              <w:pStyle w:val="TableParagraph"/>
              <w:spacing w:before="120" w:line="240" w:lineRule="auto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Βασικό Πτυχίο</w:t>
            </w:r>
          </w:p>
        </w:tc>
      </w:tr>
      <w:tr w:rsidR="00E20674" w:rsidRPr="00CF571D" w:rsidTr="00B0331F">
        <w:trPr>
          <w:trHeight w:val="580"/>
        </w:trPr>
        <w:tc>
          <w:tcPr>
            <w:tcW w:w="2567" w:type="dxa"/>
            <w:shd w:val="clear" w:color="auto" w:fill="BFBFBF"/>
            <w:vAlign w:val="center"/>
          </w:tcPr>
          <w:p w:rsidR="00E20674" w:rsidRPr="00CF571D" w:rsidRDefault="00E20674" w:rsidP="00B0331F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tcBorders>
              <w:top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BFBFBF"/>
            <w:vAlign w:val="center"/>
          </w:tcPr>
          <w:p w:rsidR="00E20674" w:rsidRPr="00CF571D" w:rsidRDefault="00E20674" w:rsidP="00B0331F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ΜΟΣΧΟΒΙΔΗ</w:t>
            </w:r>
            <w:r w:rsidRPr="00CF571D">
              <w:rPr>
                <w:b/>
                <w:spacing w:val="-23"/>
                <w:sz w:val="18"/>
                <w:szCs w:val="18"/>
                <w:lang w:val="el-GR"/>
              </w:rPr>
              <w:t xml:space="preserve"> </w:t>
            </w:r>
            <w:r w:rsidRPr="00CF571D">
              <w:rPr>
                <w:b/>
                <w:sz w:val="18"/>
                <w:szCs w:val="18"/>
                <w:lang w:val="el-GR"/>
              </w:rPr>
              <w:t>ΓΕΩΡΓΙΑ</w:t>
            </w:r>
          </w:p>
        </w:tc>
        <w:tc>
          <w:tcPr>
            <w:tcW w:w="1862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</w:tcBorders>
            <w:vAlign w:val="center"/>
          </w:tcPr>
          <w:p w:rsidR="00E20674" w:rsidRPr="00F370A5" w:rsidRDefault="00E20674" w:rsidP="00B0331F">
            <w:pPr>
              <w:pStyle w:val="TableParagraph"/>
              <w:spacing w:before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E20674" w:rsidRPr="00CF571D" w:rsidTr="00B0331F">
        <w:trPr>
          <w:trHeight w:val="276"/>
        </w:trPr>
        <w:tc>
          <w:tcPr>
            <w:tcW w:w="2567" w:type="dxa"/>
            <w:shd w:val="clear" w:color="auto" w:fill="BFBFBF"/>
            <w:vAlign w:val="center"/>
          </w:tcPr>
          <w:p w:rsidR="00E20674" w:rsidRPr="00CF571D" w:rsidRDefault="00E20674" w:rsidP="00B0331F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1" w:space="0" w:color="000000"/>
            </w:tcBorders>
            <w:vAlign w:val="center"/>
          </w:tcPr>
          <w:p w:rsidR="00E20674" w:rsidRPr="00F370A5" w:rsidRDefault="00E20674" w:rsidP="00B0331F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  <w:r w:rsidRPr="00CF571D">
              <w:rPr>
                <w:sz w:val="18"/>
                <w:szCs w:val="18"/>
                <w:lang w:val="el-GR"/>
              </w:rPr>
              <w:t>Επαγγελματική:</w:t>
            </w:r>
            <w:r>
              <w:rPr>
                <w:sz w:val="18"/>
                <w:szCs w:val="18"/>
              </w:rPr>
              <w:t>16</w:t>
            </w:r>
            <w:r w:rsidRPr="00CF571D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6</w:t>
            </w:r>
            <w:r w:rsidRPr="00CF571D">
              <w:rPr>
                <w:sz w:val="18"/>
                <w:szCs w:val="18"/>
                <w:lang w:val="el-GR"/>
              </w:rPr>
              <w:t xml:space="preserve">, Εκπαιδευτική: 0.0, Συνολική: </w:t>
            </w:r>
            <w:r>
              <w:rPr>
                <w:sz w:val="18"/>
                <w:szCs w:val="18"/>
              </w:rPr>
              <w:t>1</w:t>
            </w:r>
            <w:r w:rsidRPr="00CF571D">
              <w:rPr>
                <w:sz w:val="18"/>
                <w:szCs w:val="18"/>
                <w:lang w:val="el-GR"/>
              </w:rPr>
              <w:t>6.</w:t>
            </w:r>
            <w:r>
              <w:rPr>
                <w:sz w:val="18"/>
                <w:szCs w:val="18"/>
              </w:rPr>
              <w:t>6</w:t>
            </w:r>
          </w:p>
        </w:tc>
      </w:tr>
      <w:tr w:rsidR="00E20674" w:rsidRPr="000F6E0A" w:rsidTr="00B0331F">
        <w:trPr>
          <w:trHeight w:val="423"/>
        </w:trPr>
        <w:tc>
          <w:tcPr>
            <w:tcW w:w="2567" w:type="dxa"/>
            <w:shd w:val="clear" w:color="auto" w:fill="BFBFBF"/>
            <w:vAlign w:val="center"/>
          </w:tcPr>
          <w:p w:rsidR="00E20674" w:rsidRPr="00CF571D" w:rsidRDefault="00E20674" w:rsidP="00B0331F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  <w:vAlign w:val="center"/>
          </w:tcPr>
          <w:p w:rsidR="00E20674" w:rsidRPr="00CF571D" w:rsidRDefault="00E20674" w:rsidP="00B0331F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 w:rsidRPr="00CF571D">
              <w:rPr>
                <w:sz w:val="18"/>
                <w:szCs w:val="18"/>
                <w:lang w:val="el-GR"/>
              </w:rPr>
              <w:t>Δημοσιεύσεις σε περιοδικά: 0, Δημοσιεύσεις σε συνέδρια: 1, Δημοσιεύσεις ως κεφάλαια βιβλίων: 0, Δημοσιεύσεις ως βιβλίο: 0</w:t>
            </w:r>
          </w:p>
        </w:tc>
      </w:tr>
      <w:tr w:rsidR="00E20674" w:rsidRPr="000F6E0A" w:rsidTr="00B0331F">
        <w:trPr>
          <w:trHeight w:val="664"/>
        </w:trPr>
        <w:tc>
          <w:tcPr>
            <w:tcW w:w="2567" w:type="dxa"/>
            <w:shd w:val="clear" w:color="auto" w:fill="BFBFBF"/>
            <w:vAlign w:val="center"/>
          </w:tcPr>
          <w:p w:rsidR="00E20674" w:rsidRPr="00CF571D" w:rsidRDefault="00E20674" w:rsidP="00B0331F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 w:rsidRPr="00CF571D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1" w:space="0" w:color="000000"/>
            </w:tcBorders>
            <w:vAlign w:val="center"/>
          </w:tcPr>
          <w:p w:rsidR="00E20674" w:rsidRPr="00CF571D" w:rsidRDefault="00E20674" w:rsidP="00B0331F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 w:rsidRPr="00CF571D">
              <w:rPr>
                <w:sz w:val="18"/>
                <w:szCs w:val="18"/>
                <w:lang w:val="el-GR"/>
              </w:rPr>
              <w:t>Βασικό Πτυχίο: Γεωπονίας φυτικής παραγωγής και αγροτικού περιβάλλοντος, Γεωπονικών επιστημών Γεωπονίας φυτικής παραγωγής και αγροτικού περιβάλλοντος, Πανεπιστήμιο Θεσσαλίας, 13/07/2010</w:t>
            </w:r>
          </w:p>
        </w:tc>
      </w:tr>
    </w:tbl>
    <w:p w:rsidR="00AD73E7" w:rsidRPr="00E20674" w:rsidRDefault="00AD73E7">
      <w:pPr>
        <w:rPr>
          <w:lang w:val="el-GR"/>
        </w:rPr>
      </w:pPr>
    </w:p>
    <w:p w:rsidR="00032AC2" w:rsidRDefault="00032AC2">
      <w:pPr>
        <w:rPr>
          <w:lang w:val="el-GR"/>
        </w:rPr>
      </w:pPr>
    </w:p>
    <w:sectPr w:rsidR="00032AC2">
      <w:type w:val="continuous"/>
      <w:pgSz w:w="16840" w:h="11900" w:orient="landscape"/>
      <w:pgMar w:top="70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E9A"/>
    <w:rsid w:val="00032AC2"/>
    <w:rsid w:val="00097EA1"/>
    <w:rsid w:val="000C592D"/>
    <w:rsid w:val="000F6E0A"/>
    <w:rsid w:val="00173E9A"/>
    <w:rsid w:val="001A7C26"/>
    <w:rsid w:val="00220ADF"/>
    <w:rsid w:val="002B29CB"/>
    <w:rsid w:val="00626E37"/>
    <w:rsid w:val="0092579D"/>
    <w:rsid w:val="00AD73E7"/>
    <w:rsid w:val="00C762D6"/>
    <w:rsid w:val="00E20674"/>
    <w:rsid w:val="00F6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 w:line="165" w:lineRule="exact"/>
      <w:ind w:left="35"/>
    </w:pPr>
  </w:style>
  <w:style w:type="character" w:styleId="-">
    <w:name w:val="Hyperlink"/>
    <w:basedOn w:val="a0"/>
    <w:uiPriority w:val="99"/>
    <w:unhideWhenUsed/>
    <w:rsid w:val="00C762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 w:line="165" w:lineRule="exact"/>
      <w:ind w:left="35"/>
    </w:pPr>
  </w:style>
  <w:style w:type="character" w:styleId="-">
    <w:name w:val="Hyperlink"/>
    <w:basedOn w:val="a0"/>
    <w:uiPriority w:val="99"/>
    <w:unhideWhenUsed/>
    <w:rsid w:val="00C762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biosystem</cp:lastModifiedBy>
  <cp:revision>2</cp:revision>
  <dcterms:created xsi:type="dcterms:W3CDTF">2018-09-13T05:31:00Z</dcterms:created>
  <dcterms:modified xsi:type="dcterms:W3CDTF">2018-09-13T05:31:00Z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2017-09-08T00:00:00Z</vt:filetime>
  </property>
  <property fmtid="{D5CDD505-2E9C-101B-9397-08002B2CF9AE}" pid="3" name="LastSaved">
    <vt:filetime>2017-09-09T00:00:00Z</vt:filetime>
  </property>
</Properties>
</file>